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6E8" w:rsidRPr="00D60720" w:rsidRDefault="0027351B" w:rsidP="00D607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eastAsia="Times New Roman" w:hAnsi="Times New Roman" w:cs="Times New Roman"/>
          <w:bCs/>
          <w:sz w:val="28"/>
          <w:szCs w:val="28"/>
        </w:rPr>
        <w:t>Об утверждении Порядка составления и утверждения плана финансово-хозяйственной деятельности муниципальных учреждений Ермаковского муниципального округа</w:t>
      </w:r>
    </w:p>
    <w:p w:rsidR="00BC26E8" w:rsidRPr="00D60720" w:rsidRDefault="00BC26E8" w:rsidP="00D607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26E8" w:rsidRPr="00D60720" w:rsidRDefault="008205D4" w:rsidP="00D607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720">
        <w:rPr>
          <w:rFonts w:ascii="Times New Roman" w:hAnsi="Times New Roman" w:cs="Times New Roman"/>
          <w:sz w:val="28"/>
          <w:szCs w:val="28"/>
        </w:rPr>
        <w:t xml:space="preserve">В целях организации деятельности бюджетных и автономных учреждений, в соответствии с </w:t>
      </w:r>
      <w:hyperlink r:id="rId6">
        <w:r w:rsidRPr="00D60720">
          <w:rPr>
            <w:rFonts w:ascii="Times New Roman" w:hAnsi="Times New Roman" w:cs="Times New Roman"/>
            <w:sz w:val="28"/>
            <w:szCs w:val="28"/>
          </w:rPr>
          <w:t>подпунктом 6 пункта 3.3 статьи 32</w:t>
        </w:r>
      </w:hyperlink>
      <w:r w:rsidRPr="00D60720">
        <w:rPr>
          <w:rFonts w:ascii="Times New Roman" w:hAnsi="Times New Roman" w:cs="Times New Roman"/>
          <w:sz w:val="28"/>
          <w:szCs w:val="28"/>
        </w:rPr>
        <w:t xml:space="preserve"> Федерального закона от 12.01.1996 N 7-ФЗ "О некоммерческих организациях", </w:t>
      </w:r>
      <w:hyperlink r:id="rId7">
        <w:r w:rsidRPr="00D60720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6072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31.08.2018 N 186н "О требованиях к составлению и утверждению плана финансово-хозяйственной деятельности государственного (муниципального) учреждения", </w:t>
      </w:r>
      <w:r w:rsidR="00BC26E8" w:rsidRPr="00D60720">
        <w:rPr>
          <w:rFonts w:ascii="Times New Roman" w:hAnsi="Times New Roman" w:cs="Times New Roman"/>
          <w:sz w:val="28"/>
          <w:szCs w:val="28"/>
        </w:rPr>
        <w:t xml:space="preserve">руководствуясь Уставом Ермаковского </w:t>
      </w:r>
      <w:r w:rsidR="0027351B" w:rsidRPr="00D60720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BC26E8" w:rsidRPr="00D60720">
        <w:rPr>
          <w:rFonts w:ascii="Times New Roman" w:hAnsi="Times New Roman" w:cs="Times New Roman"/>
          <w:sz w:val="28"/>
          <w:szCs w:val="28"/>
        </w:rPr>
        <w:t>, ПОСТАНОВЛЯЮ:</w:t>
      </w:r>
      <w:proofErr w:type="gramEnd"/>
    </w:p>
    <w:p w:rsidR="00BC26E8" w:rsidRPr="00D60720" w:rsidRDefault="00BC26E8" w:rsidP="00D607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D6072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D60720">
        <w:rPr>
          <w:rFonts w:ascii="Times New Roman" w:hAnsi="Times New Roman" w:cs="Times New Roman"/>
          <w:sz w:val="28"/>
          <w:szCs w:val="28"/>
        </w:rPr>
        <w:t xml:space="preserve"> </w:t>
      </w:r>
      <w:r w:rsidR="0027351B" w:rsidRPr="00D60720">
        <w:rPr>
          <w:rFonts w:ascii="Times New Roman" w:eastAsia="Times New Roman" w:hAnsi="Times New Roman" w:cs="Times New Roman"/>
          <w:bCs/>
          <w:sz w:val="28"/>
          <w:szCs w:val="28"/>
        </w:rPr>
        <w:t>составления и утверждения плана финансово-хозяйственной деятельности муниципальных учреждений Ермаковского муниципального округа</w:t>
      </w:r>
      <w:r w:rsidRPr="00D60720">
        <w:rPr>
          <w:rFonts w:ascii="Times New Roman" w:hAnsi="Times New Roman" w:cs="Times New Roman"/>
          <w:sz w:val="28"/>
          <w:szCs w:val="28"/>
        </w:rPr>
        <w:t xml:space="preserve"> (далее - Порядок) согласно приложению к настоящему Постановлению.</w:t>
      </w:r>
    </w:p>
    <w:p w:rsidR="00BC26E8" w:rsidRPr="00D60720" w:rsidRDefault="00BC26E8" w:rsidP="00D607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hyperlink r:id="rId8" w:history="1">
        <w:r w:rsidRPr="00D6072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60720">
        <w:rPr>
          <w:rFonts w:ascii="Times New Roman" w:hAnsi="Times New Roman" w:cs="Times New Roman"/>
          <w:sz w:val="28"/>
          <w:szCs w:val="28"/>
        </w:rPr>
        <w:t xml:space="preserve"> Администрация Ермаковского района от </w:t>
      </w:r>
      <w:r w:rsidR="0027351B" w:rsidRPr="00D60720">
        <w:rPr>
          <w:rFonts w:ascii="Times New Roman" w:hAnsi="Times New Roman" w:cs="Times New Roman"/>
          <w:sz w:val="28"/>
          <w:szCs w:val="28"/>
        </w:rPr>
        <w:t>06</w:t>
      </w:r>
      <w:r w:rsidRPr="00D60720">
        <w:rPr>
          <w:rFonts w:ascii="Times New Roman" w:hAnsi="Times New Roman" w:cs="Times New Roman"/>
          <w:sz w:val="28"/>
          <w:szCs w:val="28"/>
        </w:rPr>
        <w:t>.0</w:t>
      </w:r>
      <w:r w:rsidR="0027351B" w:rsidRPr="00D60720">
        <w:rPr>
          <w:rFonts w:ascii="Times New Roman" w:hAnsi="Times New Roman" w:cs="Times New Roman"/>
          <w:sz w:val="28"/>
          <w:szCs w:val="28"/>
        </w:rPr>
        <w:t>3</w:t>
      </w:r>
      <w:r w:rsidR="00253304" w:rsidRPr="00D60720">
        <w:rPr>
          <w:rFonts w:ascii="Times New Roman" w:hAnsi="Times New Roman" w:cs="Times New Roman"/>
          <w:sz w:val="28"/>
          <w:szCs w:val="28"/>
        </w:rPr>
        <w:t>.</w:t>
      </w:r>
      <w:r w:rsidRPr="00D60720">
        <w:rPr>
          <w:rFonts w:ascii="Times New Roman" w:hAnsi="Times New Roman" w:cs="Times New Roman"/>
          <w:sz w:val="28"/>
          <w:szCs w:val="28"/>
        </w:rPr>
        <w:t>20</w:t>
      </w:r>
      <w:r w:rsidR="00253304" w:rsidRPr="00D60720">
        <w:rPr>
          <w:rFonts w:ascii="Times New Roman" w:hAnsi="Times New Roman" w:cs="Times New Roman"/>
          <w:sz w:val="28"/>
          <w:szCs w:val="28"/>
        </w:rPr>
        <w:t>2</w:t>
      </w:r>
      <w:r w:rsidR="0027351B" w:rsidRPr="00D60720">
        <w:rPr>
          <w:rFonts w:ascii="Times New Roman" w:hAnsi="Times New Roman" w:cs="Times New Roman"/>
          <w:sz w:val="28"/>
          <w:szCs w:val="28"/>
        </w:rPr>
        <w:t>3</w:t>
      </w:r>
      <w:r w:rsidRPr="00D60720">
        <w:rPr>
          <w:rFonts w:ascii="Times New Roman" w:hAnsi="Times New Roman" w:cs="Times New Roman"/>
          <w:sz w:val="28"/>
          <w:szCs w:val="28"/>
        </w:rPr>
        <w:t xml:space="preserve"> N </w:t>
      </w:r>
      <w:r w:rsidR="0027351B" w:rsidRPr="00D60720">
        <w:rPr>
          <w:rFonts w:ascii="Times New Roman" w:hAnsi="Times New Roman" w:cs="Times New Roman"/>
          <w:sz w:val="28"/>
          <w:szCs w:val="28"/>
        </w:rPr>
        <w:t>156</w:t>
      </w:r>
      <w:r w:rsidRPr="00D60720">
        <w:rPr>
          <w:rFonts w:ascii="Times New Roman" w:hAnsi="Times New Roman" w:cs="Times New Roman"/>
          <w:sz w:val="28"/>
          <w:szCs w:val="28"/>
        </w:rPr>
        <w:t>-п "Об утверждении Порядка составления и утверждения плана финансово-хозяйственной деятельности муниципальных учреждений, в отношении которых администрация Ермаковского района осуществляет функции и полномочия учредителя ".</w:t>
      </w:r>
    </w:p>
    <w:p w:rsidR="00D60720" w:rsidRPr="00D60720" w:rsidRDefault="00BC26E8" w:rsidP="00D607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D60720" w:rsidRPr="00D607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D60720" w:rsidRPr="00D6072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Ермаковского муниципального округа по социальным вопросам. </w:t>
      </w:r>
    </w:p>
    <w:p w:rsidR="00BC26E8" w:rsidRPr="00D60720" w:rsidRDefault="00BC26E8" w:rsidP="00D60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hAnsi="Times New Roman" w:cs="Times New Roman"/>
          <w:sz w:val="28"/>
          <w:szCs w:val="28"/>
        </w:rPr>
        <w:t>4. Постановление вступает в силу после его официального опубликования и применяется при формировании планов финансово-хозяйственной деятельности муниципальных учреждений</w:t>
      </w:r>
      <w:r w:rsidR="0027351B" w:rsidRPr="00D60720">
        <w:rPr>
          <w:rFonts w:ascii="Times New Roman" w:hAnsi="Times New Roman" w:cs="Times New Roman"/>
          <w:sz w:val="28"/>
          <w:szCs w:val="28"/>
        </w:rPr>
        <w:t xml:space="preserve"> Ермаковского муниципального округа</w:t>
      </w:r>
      <w:r w:rsidRPr="00D60720">
        <w:rPr>
          <w:rFonts w:ascii="Times New Roman" w:hAnsi="Times New Roman" w:cs="Times New Roman"/>
          <w:sz w:val="28"/>
          <w:szCs w:val="28"/>
        </w:rPr>
        <w:t>, начиная с планов финансово-хозяйственной</w:t>
      </w:r>
      <w:r w:rsidR="00253304" w:rsidRPr="00D60720">
        <w:rPr>
          <w:rFonts w:ascii="Times New Roman" w:hAnsi="Times New Roman" w:cs="Times New Roman"/>
          <w:sz w:val="28"/>
          <w:szCs w:val="28"/>
        </w:rPr>
        <w:t xml:space="preserve"> </w:t>
      </w:r>
      <w:r w:rsidRPr="00D60720">
        <w:rPr>
          <w:rFonts w:ascii="Times New Roman" w:hAnsi="Times New Roman" w:cs="Times New Roman"/>
          <w:sz w:val="28"/>
          <w:szCs w:val="28"/>
        </w:rPr>
        <w:t>деятельности муниципальных учреждений на 202</w:t>
      </w:r>
      <w:r w:rsidR="0027351B" w:rsidRPr="00D60720">
        <w:rPr>
          <w:rFonts w:ascii="Times New Roman" w:hAnsi="Times New Roman" w:cs="Times New Roman"/>
          <w:sz w:val="28"/>
          <w:szCs w:val="28"/>
        </w:rPr>
        <w:t>6</w:t>
      </w:r>
      <w:r w:rsidRPr="00D60720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27351B" w:rsidRPr="00D60720">
        <w:rPr>
          <w:rFonts w:ascii="Times New Roman" w:hAnsi="Times New Roman" w:cs="Times New Roman"/>
          <w:sz w:val="28"/>
          <w:szCs w:val="28"/>
        </w:rPr>
        <w:t>7</w:t>
      </w:r>
      <w:r w:rsidRPr="00D60720">
        <w:rPr>
          <w:rFonts w:ascii="Times New Roman" w:hAnsi="Times New Roman" w:cs="Times New Roman"/>
          <w:sz w:val="28"/>
          <w:szCs w:val="28"/>
        </w:rPr>
        <w:t xml:space="preserve"> - 202</w:t>
      </w:r>
      <w:r w:rsidR="0027351B" w:rsidRPr="00D60720">
        <w:rPr>
          <w:rFonts w:ascii="Times New Roman" w:hAnsi="Times New Roman" w:cs="Times New Roman"/>
          <w:sz w:val="28"/>
          <w:szCs w:val="28"/>
        </w:rPr>
        <w:t>8</w:t>
      </w:r>
      <w:r w:rsidRPr="00D60720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27351B" w:rsidRPr="00D60720" w:rsidRDefault="0027351B" w:rsidP="00D607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0720" w:rsidRPr="00D60720" w:rsidRDefault="00D60720" w:rsidP="00D60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hAnsi="Times New Roman" w:cs="Times New Roman"/>
          <w:sz w:val="28"/>
          <w:szCs w:val="28"/>
        </w:rPr>
        <w:t>Глава</w:t>
      </w:r>
    </w:p>
    <w:p w:rsidR="00A46D6B" w:rsidRPr="00D60720" w:rsidRDefault="00D60720" w:rsidP="00D607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0720">
        <w:rPr>
          <w:rFonts w:ascii="Times New Roman" w:hAnsi="Times New Roman" w:cs="Times New Roman"/>
          <w:sz w:val="28"/>
          <w:szCs w:val="28"/>
        </w:rPr>
        <w:t>Ермаковского муниципального округа</w:t>
      </w:r>
      <w:r w:rsidRPr="00D60720">
        <w:rPr>
          <w:rFonts w:ascii="Times New Roman" w:hAnsi="Times New Roman" w:cs="Times New Roman"/>
          <w:sz w:val="28"/>
          <w:szCs w:val="28"/>
        </w:rPr>
        <w:tab/>
      </w:r>
      <w:r w:rsidRPr="00D60720">
        <w:rPr>
          <w:rFonts w:ascii="Times New Roman" w:hAnsi="Times New Roman" w:cs="Times New Roman"/>
          <w:sz w:val="28"/>
          <w:szCs w:val="28"/>
        </w:rPr>
        <w:tab/>
        <w:t xml:space="preserve">                               Р.В. </w:t>
      </w:r>
      <w:proofErr w:type="spellStart"/>
      <w:r w:rsidRPr="00D60720">
        <w:rPr>
          <w:rFonts w:ascii="Times New Roman" w:hAnsi="Times New Roman" w:cs="Times New Roman"/>
          <w:sz w:val="28"/>
          <w:szCs w:val="28"/>
        </w:rPr>
        <w:t>Куйчик</w:t>
      </w:r>
      <w:bookmarkStart w:id="0" w:name="_GoBack"/>
      <w:bookmarkEnd w:id="0"/>
      <w:proofErr w:type="spellEnd"/>
    </w:p>
    <w:sectPr w:rsidR="00A46D6B" w:rsidRPr="00D60720" w:rsidSect="00D60720">
      <w:pgSz w:w="11906" w:h="16838"/>
      <w:pgMar w:top="4536" w:right="851" w:bottom="15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A99"/>
    <w:rsid w:val="00174C54"/>
    <w:rsid w:val="00253304"/>
    <w:rsid w:val="0027351B"/>
    <w:rsid w:val="002B3BAE"/>
    <w:rsid w:val="0042467D"/>
    <w:rsid w:val="00434F46"/>
    <w:rsid w:val="004A1F1B"/>
    <w:rsid w:val="004B31A0"/>
    <w:rsid w:val="004C09A4"/>
    <w:rsid w:val="00524044"/>
    <w:rsid w:val="00525A99"/>
    <w:rsid w:val="00585D03"/>
    <w:rsid w:val="0068532C"/>
    <w:rsid w:val="006B64AB"/>
    <w:rsid w:val="007F1A47"/>
    <w:rsid w:val="008205D4"/>
    <w:rsid w:val="009C321A"/>
    <w:rsid w:val="00A46D6B"/>
    <w:rsid w:val="00BC26E8"/>
    <w:rsid w:val="00CE765B"/>
    <w:rsid w:val="00D111B6"/>
    <w:rsid w:val="00D60720"/>
    <w:rsid w:val="00E618A7"/>
    <w:rsid w:val="00FC582E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D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5A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1"/>
    <w:qFormat/>
    <w:rsid w:val="00BC26E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4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525A9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525A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525A9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525A9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 Spacing"/>
    <w:uiPriority w:val="99"/>
    <w:qFormat/>
    <w:rsid w:val="00BC26E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6E2258A516910DA4FE9689C3B83AB551E8D624332F552D31B98D6DEA4CCEA1PET2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74F9120A0DB90E5EF91B865F99B1119B98072267CECB857A6FA80D506FCEA9B9BAA19B643B1DD847D5EE838157D8F443D0E1C8F3C8622710Y6e4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4F9120A0DB90E5EF91B865F99B1119B98072766CECA857A6FA80D506FCEA9B9BAA19B663318D31180A182DD128DE742D2E1CAF1D4Y6e3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559B6-88E9-4359-804B-07FCA4A0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Вольская</cp:lastModifiedBy>
  <cp:revision>22</cp:revision>
  <cp:lastPrinted>2023-03-03T06:44:00Z</cp:lastPrinted>
  <dcterms:created xsi:type="dcterms:W3CDTF">2023-02-10T08:30:00Z</dcterms:created>
  <dcterms:modified xsi:type="dcterms:W3CDTF">2025-12-10T10:07:00Z</dcterms:modified>
</cp:coreProperties>
</file>